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beforeAutospacing="0" w:afterAutospacing="0" w:line="56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beforeAutospacing="0" w:afterAutospacing="0" w:line="56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2022年规范性文件报备一览表</w:t>
      </w:r>
    </w:p>
    <w:p>
      <w:pPr>
        <w:rPr>
          <w:color w:val="000000"/>
        </w:rPr>
      </w:pPr>
    </w:p>
    <w:p>
      <w:pPr>
        <w:rPr>
          <w:rFonts w:hint="eastAsia"/>
          <w:color w:val="000000"/>
        </w:rPr>
      </w:pPr>
    </w:p>
    <w:tbl>
      <w:tblPr>
        <w:tblStyle w:val="2"/>
        <w:tblW w:w="86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394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93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文件类别</w:t>
            </w:r>
          </w:p>
        </w:tc>
        <w:tc>
          <w:tcPr>
            <w:tcW w:w="4394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文   件   名   称</w:t>
            </w:r>
          </w:p>
        </w:tc>
        <w:tc>
          <w:tcPr>
            <w:tcW w:w="326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文   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93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楷体_GB2312" w:hAnsi="黑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/>
                <w:sz w:val="28"/>
                <w:szCs w:val="28"/>
              </w:rPr>
              <w:t>市政府规范性文件</w:t>
            </w:r>
          </w:p>
        </w:tc>
        <w:tc>
          <w:tcPr>
            <w:tcW w:w="4394" w:type="dxa"/>
            <w:vAlign w:val="center"/>
          </w:tcPr>
          <w:p>
            <w:pPr>
              <w:spacing w:beforeAutospacing="0" w:afterAutospacing="0"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1、《白银市火灾事故调查处理规定（试行）》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市政办发〔2022〕92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beforeAutospacing="0" w:afterAutospacing="0"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2、《白银市消防安全责任制实施办法》</w:t>
            </w:r>
          </w:p>
        </w:tc>
        <w:tc>
          <w:tcPr>
            <w:tcW w:w="3260" w:type="dxa"/>
            <w:vAlign w:val="center"/>
          </w:tcPr>
          <w:p>
            <w:pPr>
              <w:spacing w:beforeAutospacing="0" w:afterAutospacing="0" w:line="4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8"/>
                <w:szCs w:val="28"/>
              </w:rPr>
              <w:t>市政办发〔2022〕104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beforeAutospacing="0" w:afterAutospacing="0"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3、《白银市职工基本医疗保险门诊共济保障实施细则》</w:t>
            </w:r>
          </w:p>
        </w:tc>
        <w:tc>
          <w:tcPr>
            <w:tcW w:w="326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8"/>
                <w:szCs w:val="28"/>
              </w:rPr>
              <w:t>市政办发〔2022〕113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beforeAutospacing="0" w:afterAutospacing="0"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4、《白银市重特大疾病医疗保险和救助制度实施办法》</w:t>
            </w:r>
          </w:p>
        </w:tc>
        <w:tc>
          <w:tcPr>
            <w:tcW w:w="326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8"/>
                <w:szCs w:val="28"/>
              </w:rPr>
              <w:t>市政办发〔2022〕114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beforeAutospacing="0" w:afterAutospacing="0"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5、《白银市市容环境卫生管理实施办法》</w:t>
            </w:r>
          </w:p>
        </w:tc>
        <w:tc>
          <w:tcPr>
            <w:tcW w:w="326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8"/>
                <w:szCs w:val="28"/>
              </w:rPr>
              <w:t>市政办发〔2022〕138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beforeAutospacing="0" w:afterAutospacing="0"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6、《白银市乡镇（街道）专职消防安全网格员招录管理办法》</w:t>
            </w:r>
          </w:p>
        </w:tc>
        <w:tc>
          <w:tcPr>
            <w:tcW w:w="326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8"/>
                <w:szCs w:val="28"/>
              </w:rPr>
              <w:t>市政办发〔2022〕198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93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市法院规范性文件</w:t>
            </w:r>
          </w:p>
        </w:tc>
        <w:tc>
          <w:tcPr>
            <w:tcW w:w="4394" w:type="dxa"/>
            <w:vAlign w:val="center"/>
          </w:tcPr>
          <w:p>
            <w:pPr>
              <w:spacing w:beforeAutospacing="0" w:afterAutospacing="0"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7、《白银市中级人民法院破产管理人管理制度》</w:t>
            </w:r>
          </w:p>
        </w:tc>
        <w:tc>
          <w:tcPr>
            <w:tcW w:w="326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白中法〔2022〕155号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beforeAutospacing="0" w:afterAutospacing="0"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8、《白银市中级人民法院破产管理人考核管理办法》</w:t>
            </w:r>
          </w:p>
        </w:tc>
        <w:tc>
          <w:tcPr>
            <w:tcW w:w="326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白中法〔2022〕155号</w:t>
            </w:r>
          </w:p>
        </w:tc>
      </w:tr>
    </w:tbl>
    <w:p>
      <w:pPr>
        <w:rPr>
          <w:vanish/>
          <w:color w:val="000000"/>
        </w:rPr>
      </w:pPr>
    </w:p>
    <w:tbl>
      <w:tblPr>
        <w:tblStyle w:val="2"/>
        <w:tblpPr w:leftFromText="180" w:rightFromText="180" w:vertAnchor="text" w:tblpX="10427"/>
        <w:tblOverlap w:val="never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86" w:type="dxa"/>
            <w:vAlign w:val="top"/>
          </w:tcPr>
          <w:p>
            <w:pPr>
              <w:rPr>
                <w:color w:val="000000"/>
              </w:rPr>
            </w:pPr>
          </w:p>
        </w:tc>
      </w:tr>
    </w:tbl>
    <w:p>
      <w:pPr>
        <w:rPr>
          <w:vanish/>
          <w:color w:val="000000"/>
        </w:rPr>
      </w:pPr>
    </w:p>
    <w:tbl>
      <w:tblPr>
        <w:tblStyle w:val="2"/>
        <w:tblpPr w:leftFromText="180" w:rightFromText="180" w:vertAnchor="text" w:tblpX="10427"/>
        <w:tblOverlap w:val="never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62" w:type="dxa"/>
            <w:vAlign w:val="top"/>
          </w:tcPr>
          <w:p>
            <w:pPr>
              <w:rPr>
                <w:color w:val="000000"/>
              </w:rPr>
            </w:pPr>
          </w:p>
        </w:tc>
      </w:tr>
    </w:tbl>
    <w:p/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jc w:val="left"/>
      <w:rPr>
        <w:rFonts w:ascii="仿宋" w:hAns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lear" w:pos="4153"/>
                              <w:tab w:val="clear" w:pos="8306"/>
                            </w:tabs>
                            <w:jc w:val="left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lear" w:pos="4153"/>
                        <w:tab w:val="clear" w:pos="8306"/>
                      </w:tabs>
                      <w:jc w:val="left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6 -</w:t>
    </w:r>
    <w:r>
      <w:rPr>
        <w:rFonts w:ascii="仿宋" w:hAnsi="仿宋" w:eastAsia="仿宋"/>
        <w:sz w:val="28"/>
        <w:szCs w:val="28"/>
      </w:rPr>
      <w:fldChar w:fldCharType="end"/>
    </w:r>
  </w:p>
  <w:p>
    <w:pPr>
      <w:pStyle w:val="5"/>
      <w:tabs>
        <w:tab w:val="clear" w:pos="4153"/>
        <w:tab w:val="clear" w:pos="8306"/>
      </w:tabs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5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ZWM4ODU4YjNmZTNkNzEwYWYzYWNkM2YwZGEzM2IifQ=="/>
  </w:docVars>
  <w:rsids>
    <w:rsidRoot w:val="79900378"/>
    <w:rsid w:val="7990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2023-03-29T08:48:00Z</dcterms:created>
  <dc:creator>Administrator</dc:creator>
  <cp:lastModifiedBy>Administrator</cp:lastModifiedBy>
  <dcterms:modified xsi:type="dcterms:W3CDTF">2023-03-29T08:49:08Z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D0BEF6B6EA344D478CE378DA8202021D</vt:lpwstr>
  </property>
</Properties>
</file>